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Trường: TH&amp;THCS Hiền Hào</w:t>
            </w:r>
          </w:p>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sz w:val="28"/>
                <w:szCs w:val="28"/>
              </w:rPr>
              <w:t>Họ và tên giáo viên: 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A10A0E" w:rsidRPr="005F6566">
        <w:rPr>
          <w:rFonts w:ascii="Times New Roman" w:hAnsi="Times New Roman" w:cs="Times New Roman"/>
          <w:color w:val="auto"/>
        </w:rPr>
        <w:t>4</w:t>
      </w:r>
      <w:r w:rsidR="0022527D">
        <w:rPr>
          <w:rFonts w:ascii="Times New Roman" w:hAnsi="Times New Roman" w:cs="Times New Roman"/>
          <w:color w:val="auto"/>
        </w:rPr>
        <w:t>8</w:t>
      </w:r>
      <w:r w:rsidRPr="005F6566">
        <w:rPr>
          <w:rFonts w:ascii="Times New Roman" w:hAnsi="Times New Roman" w:cs="Times New Roman"/>
          <w:color w:val="auto"/>
        </w:rPr>
        <w:t xml:space="preserve">: SINH HOẠT </w:t>
      </w:r>
      <w:r w:rsidR="00CB2F03">
        <w:rPr>
          <w:rFonts w:ascii="Times New Roman" w:hAnsi="Times New Roman" w:cs="Times New Roman"/>
          <w:color w:val="auto"/>
        </w:rPr>
        <w:t>LỚP</w:t>
      </w:r>
    </w:p>
    <w:p w:rsidR="00CB2F03" w:rsidRDefault="00CC22C1" w:rsidP="005E6747">
      <w:pPr>
        <w:spacing w:after="0" w:line="240" w:lineRule="auto"/>
        <w:jc w:val="center"/>
        <w:rPr>
          <w:rFonts w:ascii="Times New Roman" w:hAnsi="Times New Roman" w:cs="Times New Roman"/>
          <w:b/>
          <w:sz w:val="28"/>
          <w:szCs w:val="28"/>
        </w:rPr>
      </w:pPr>
      <w:r w:rsidRPr="00CC22C1">
        <w:rPr>
          <w:rFonts w:ascii="Times New Roman" w:hAnsi="Times New Roman" w:cs="Times New Roman"/>
          <w:b/>
          <w:sz w:val="28"/>
          <w:szCs w:val="28"/>
        </w:rPr>
        <w:t xml:space="preserve">Xây dựng kịch bản, phân công đóng vai và diễn kịch tương tác về chủ đề “Ngân sách của HS với những khoản thu, chi, tiết kiệm, cho, tặng” </w:t>
      </w:r>
      <w:bookmarkStart w:id="0" w:name="_GoBack"/>
      <w:bookmarkEnd w:id="0"/>
      <w:r w:rsidR="00CB2F03" w:rsidRPr="00CB2F03">
        <w:rPr>
          <w:rFonts w:ascii="Times New Roman" w:hAnsi="Times New Roman" w:cs="Times New Roman"/>
          <w:b/>
          <w:sz w:val="28"/>
          <w:szCs w:val="28"/>
        </w:rPr>
        <w:t xml:space="preserve">(tiết </w:t>
      </w:r>
      <w:r w:rsidR="0022527D">
        <w:rPr>
          <w:rFonts w:ascii="Times New Roman" w:hAnsi="Times New Roman" w:cs="Times New Roman"/>
          <w:b/>
          <w:sz w:val="28"/>
          <w:szCs w:val="28"/>
        </w:rPr>
        <w:t>2</w:t>
      </w:r>
      <w:r w:rsidR="00CB2F03" w:rsidRPr="00CB2F03">
        <w:rPr>
          <w:rFonts w:ascii="Times New Roman" w:hAnsi="Times New Roman" w:cs="Times New Roman"/>
          <w:b/>
          <w:sz w:val="28"/>
          <w:szCs w:val="28"/>
        </w:rPr>
        <w:t>)</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153AEC" w:rsidRDefault="000120E0" w:rsidP="00153AEC">
      <w:pPr>
        <w:spacing w:after="120" w:line="240" w:lineRule="auto"/>
        <w:rPr>
          <w:rFonts w:ascii="Times New Roman" w:hAnsi="Times New Roman" w:cs="Times New Roman"/>
          <w:sz w:val="28"/>
          <w:szCs w:val="28"/>
        </w:rPr>
      </w:pPr>
      <w:r w:rsidRPr="00153AEC">
        <w:rPr>
          <w:rFonts w:ascii="Times New Roman" w:hAnsi="Times New Roman" w:cs="Times New Roman"/>
          <w:i/>
          <w:sz w:val="28"/>
          <w:szCs w:val="28"/>
        </w:rPr>
        <w:t>Sau khi tham gia trải nghiệm các hoạt động trong nội dung này, HS sẽ:</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Về kiến thức</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hoàn thiện kịch bản và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 xml:space="preserve">2.  Về năng lực </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 xml:space="preserve">HS </w:t>
      </w:r>
      <w:r>
        <w:rPr>
          <w:rFonts w:ascii="Times New Roman" w:hAnsi="Times New Roman" w:cs="Times New Roman"/>
          <w:sz w:val="28"/>
          <w:szCs w:val="28"/>
        </w:rPr>
        <w:t>xây dựng được</w:t>
      </w:r>
      <w:r w:rsidRPr="00D06644">
        <w:rPr>
          <w:rFonts w:ascii="Times New Roman" w:hAnsi="Times New Roman" w:cs="Times New Roman"/>
          <w:sz w:val="28"/>
          <w:szCs w:val="28"/>
        </w:rPr>
        <w:t xml:space="preserve"> kịch bản và</w:t>
      </w:r>
      <w:r>
        <w:rPr>
          <w:rFonts w:ascii="Times New Roman" w:hAnsi="Times New Roman" w:cs="Times New Roman"/>
          <w:sz w:val="28"/>
          <w:szCs w:val="28"/>
        </w:rPr>
        <w:t xml:space="preserve"> phân công vai diễn phù hợp năng lực các bạn,</w:t>
      </w:r>
      <w:r w:rsidRPr="00D06644">
        <w:rPr>
          <w:rFonts w:ascii="Times New Roman" w:hAnsi="Times New Roman" w:cs="Times New Roman"/>
          <w:sz w:val="28"/>
          <w:szCs w:val="28"/>
        </w:rPr>
        <w:t xml:space="preserve">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3.  Về phẩm chất</w:t>
      </w:r>
    </w:p>
    <w:p w:rsidR="000120E0" w:rsidRPr="00153AEC" w:rsidRDefault="00153AEC" w:rsidP="00153AEC">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120E0" w:rsidRPr="00153AEC">
        <w:rPr>
          <w:rFonts w:ascii="Times New Roman" w:hAnsi="Times New Roman" w:cs="Times New Roman"/>
          <w:sz w:val="28"/>
          <w:szCs w:val="28"/>
        </w:rPr>
        <w:t xml:space="preserve">Rèn luyện phẩm chất tiết kiệm, nhân ái thông qua việc việc lập ngân sách cá nhân có tính đến các khoản thu, chi, tiết kiệm, cho, tặng. </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GV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HS đặt câu hỏi trong buổi giao lưu với chuyên gia về xây dựng ngân sách chi tiêu.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Tư liệu (tranh ảnh, video, bài viết,…) về việc xây dựng ngân sách chi tiêu của cá nhân HS.</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SGV và SBT Hoạt động trải nghiệm, hướng nghiệp 9.</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lastRenderedPageBreak/>
        <w:t>2.  HS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câu hỏi liên quan đến nội dung buổi giao lưu.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Giấy A4 (hoặc A0), bút viết để thiết kế ngân sách cá nhân.</w:t>
      </w:r>
    </w:p>
    <w:p w:rsidR="000120E0" w:rsidRPr="00F22A20" w:rsidRDefault="000120E0" w:rsidP="00153AEC">
      <w:pPr>
        <w:spacing w:after="120" w:line="240" w:lineRule="auto"/>
        <w:ind w:right="4"/>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và SBT Hoạt động trải nghiệm, hướng</w:t>
      </w:r>
      <w:r w:rsidRPr="00153AEC">
        <w:t xml:space="preserve"> </w:t>
      </w:r>
      <w:r w:rsidRPr="00C54F87">
        <w:rPr>
          <w:rFonts w:ascii="Times New Roman" w:hAnsi="Times New Roman" w:cs="Times New Roman"/>
          <w:sz w:val="28"/>
          <w:szCs w:val="28"/>
        </w:rPr>
        <w:t>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lastRenderedPageBreak/>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C54F87" w:rsidRPr="00D06644" w:rsidRDefault="00C54F87" w:rsidP="00D06644">
      <w:pPr>
        <w:spacing w:after="120" w:line="240" w:lineRule="auto"/>
        <w:rPr>
          <w:rFonts w:ascii="Times New Roman" w:hAnsi="Times New Roman" w:cs="Times New Roman"/>
          <w:sz w:val="28"/>
          <w:szCs w:val="28"/>
        </w:rPr>
      </w:pPr>
      <w:r w:rsidRPr="00D06644">
        <w:rPr>
          <w:rFonts w:ascii="Times New Roman" w:hAnsi="Times New Roman" w:cs="Times New Roman"/>
          <w:i/>
          <w:sz w:val="28"/>
          <w:szCs w:val="28"/>
        </w:rPr>
        <w:t xml:space="preserve">a) Mục tiêu </w:t>
      </w:r>
    </w:p>
    <w:p w:rsidR="005175C0" w:rsidRPr="00D06644" w:rsidRDefault="005175C0" w:rsidP="00D06644">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hoàn thiện kịch bản và trình diễn được kịch tương tác về chủ đề “HS xây dựng ngân sách cá nhân, trong đó có tính đến những khoản thu, chi, tiết kiệm, cho, tặng”.</w:t>
      </w:r>
    </w:p>
    <w:p w:rsidR="005175C0" w:rsidRPr="00D06644" w:rsidRDefault="00C54F87" w:rsidP="00D06644">
      <w:pPr>
        <w:spacing w:after="120" w:line="240" w:lineRule="auto"/>
        <w:ind w:right="677"/>
        <w:rPr>
          <w:rFonts w:ascii="Times New Roman" w:hAnsi="Times New Roman" w:cs="Times New Roman"/>
          <w:sz w:val="28"/>
          <w:szCs w:val="28"/>
        </w:rPr>
      </w:pPr>
      <w:r w:rsidRPr="00D06644">
        <w:rPr>
          <w:rFonts w:ascii="Times New Roman" w:hAnsi="Times New Roman" w:cs="Times New Roman"/>
          <w:i/>
          <w:sz w:val="28"/>
          <w:szCs w:val="28"/>
        </w:rPr>
        <w:t>b) Tổ chức thực hiện</w:t>
      </w:r>
    </w:p>
    <w:tbl>
      <w:tblPr>
        <w:tblStyle w:val="TableGrid0"/>
        <w:tblW w:w="8950" w:type="dxa"/>
        <w:tblInd w:w="113" w:type="dxa"/>
        <w:tblCellMar>
          <w:top w:w="69" w:type="dxa"/>
          <w:left w:w="113" w:type="dxa"/>
          <w:right w:w="75" w:type="dxa"/>
        </w:tblCellMar>
        <w:tblLook w:val="04A0" w:firstRow="1" w:lastRow="0" w:firstColumn="1" w:lastColumn="0" w:noHBand="0" w:noVBand="1"/>
      </w:tblPr>
      <w:tblGrid>
        <w:gridCol w:w="3261"/>
        <w:gridCol w:w="3032"/>
        <w:gridCol w:w="2657"/>
      </w:tblGrid>
      <w:tr w:rsidR="000163F3" w:rsidRPr="000163F3" w:rsidTr="00D06644">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E72BC1" w:rsidP="000163F3">
            <w:pPr>
              <w:ind w:right="38"/>
              <w:jc w:val="center"/>
              <w:rPr>
                <w:rFonts w:ascii="Times New Roman" w:hAnsi="Times New Roman" w:cs="Times New Roman"/>
                <w:sz w:val="28"/>
                <w:szCs w:val="28"/>
              </w:rPr>
            </w:pP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 xml:space="preserve">oạt động của </w:t>
            </w:r>
            <w:r w:rsidRPr="000163F3">
              <w:rPr>
                <w:rFonts w:ascii="Times New Roman" w:eastAsia="Calibri" w:hAnsi="Times New Roman" w:cs="Times New Roman"/>
                <w:b/>
                <w:sz w:val="28"/>
                <w:szCs w:val="28"/>
              </w:rPr>
              <w:t>GV</w:t>
            </w:r>
          </w:p>
        </w:tc>
        <w:tc>
          <w:tcPr>
            <w:tcW w:w="3032"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E72BC1" w:rsidP="000163F3">
            <w:pPr>
              <w:ind w:right="38"/>
              <w:jc w:val="center"/>
              <w:rPr>
                <w:rFonts w:ascii="Times New Roman" w:hAnsi="Times New Roman" w:cs="Times New Roman"/>
                <w:sz w:val="28"/>
                <w:szCs w:val="28"/>
              </w:rPr>
            </w:pP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 xml:space="preserve">oạt động của </w:t>
            </w: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S</w:t>
            </w:r>
          </w:p>
        </w:tc>
        <w:tc>
          <w:tcPr>
            <w:tcW w:w="2657"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5175C0" w:rsidP="000163F3">
            <w:pPr>
              <w:ind w:left="281" w:right="243"/>
              <w:jc w:val="center"/>
              <w:rPr>
                <w:rFonts w:ascii="Times New Roman" w:hAnsi="Times New Roman" w:cs="Times New Roman"/>
                <w:sz w:val="28"/>
                <w:szCs w:val="28"/>
              </w:rPr>
            </w:pPr>
            <w:r w:rsidRPr="000163F3">
              <w:rPr>
                <w:rFonts w:ascii="Times New Roman" w:eastAsia="Calibri" w:hAnsi="Times New Roman" w:cs="Times New Roman"/>
                <w:b/>
                <w:sz w:val="28"/>
                <w:szCs w:val="28"/>
              </w:rPr>
              <w:t>Sản phẩm/ Kết quả  cần đạt</w:t>
            </w:r>
          </w:p>
        </w:tc>
      </w:tr>
      <w:tr w:rsidR="005175C0" w:rsidRPr="000163F3" w:rsidTr="00D06644">
        <w:trPr>
          <w:trHeight w:val="2040"/>
        </w:trPr>
        <w:tc>
          <w:tcPr>
            <w:tcW w:w="3261" w:type="dxa"/>
            <w:tcBorders>
              <w:top w:val="single" w:sz="6" w:space="0" w:color="00975E"/>
              <w:left w:val="single" w:sz="6" w:space="0" w:color="00975E"/>
              <w:bottom w:val="single" w:sz="6" w:space="0" w:color="00975E"/>
              <w:right w:val="single" w:sz="6" w:space="0" w:color="00975E"/>
            </w:tcBorders>
          </w:tcPr>
          <w:p w:rsidR="005175C0" w:rsidRPr="000163F3" w:rsidRDefault="00D06644" w:rsidP="000163F3">
            <w:pPr>
              <w:rPr>
                <w:rFonts w:ascii="Times New Roman" w:hAnsi="Times New Roman" w:cs="Times New Roman"/>
                <w:sz w:val="28"/>
                <w:szCs w:val="28"/>
              </w:rPr>
            </w:pPr>
            <w:r w:rsidRPr="000163F3">
              <w:rPr>
                <w:rFonts w:ascii="Times New Roman" w:eastAsia="Calibri" w:hAnsi="Times New Roman" w:cs="Times New Roman"/>
                <w:sz w:val="28"/>
                <w:szCs w:val="28"/>
              </w:rPr>
              <w:t xml:space="preserve">* GV chuyển </w:t>
            </w:r>
            <w:r w:rsidR="005175C0" w:rsidRPr="000163F3">
              <w:rPr>
                <w:rFonts w:ascii="Times New Roman" w:eastAsia="Calibri" w:hAnsi="Times New Roman" w:cs="Times New Roman"/>
                <w:sz w:val="28"/>
                <w:szCs w:val="28"/>
              </w:rPr>
              <w:t>giao nhiệm vụ và hướng dẫn HS thực hiện nhiệm vụ theo trình tự:</w:t>
            </w:r>
          </w:p>
          <w:p w:rsidR="005175C0" w:rsidRPr="000163F3" w:rsidRDefault="005175C0" w:rsidP="000163F3">
            <w:pPr>
              <w:ind w:right="19"/>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Hoàn thiện kịch bản kịch tương tác về chủ đề “Ngân sách của HS với những khoản thu, chi, tiết kiệm, cho, tặng”.</w:t>
            </w:r>
          </w:p>
          <w:p w:rsidR="005175C0" w:rsidRPr="000163F3" w:rsidRDefault="005175C0" w:rsidP="000163F3">
            <w:pPr>
              <w:ind w:right="19"/>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Phân công các bạn trong nhóm/ tổ đóng vai.</w:t>
            </w:r>
          </w:p>
        </w:tc>
        <w:tc>
          <w:tcPr>
            <w:tcW w:w="3032" w:type="dxa"/>
            <w:tcBorders>
              <w:top w:val="single" w:sz="6" w:space="0" w:color="00975E"/>
              <w:left w:val="single" w:sz="6" w:space="0" w:color="00975E"/>
              <w:bottom w:val="single" w:sz="6" w:space="0" w:color="00975E"/>
              <w:right w:val="single" w:sz="6" w:space="0" w:color="00975E"/>
            </w:tcBorders>
          </w:tcPr>
          <w:p w:rsidR="005175C0" w:rsidRPr="000163F3" w:rsidRDefault="005175C0" w:rsidP="000163F3">
            <w:pPr>
              <w:ind w:left="1" w:right="38"/>
              <w:rPr>
                <w:rFonts w:ascii="Times New Roman" w:hAnsi="Times New Roman" w:cs="Times New Roman"/>
                <w:sz w:val="28"/>
                <w:szCs w:val="28"/>
              </w:rPr>
            </w:pPr>
            <w:r w:rsidRPr="000163F3">
              <w:rPr>
                <w:rFonts w:ascii="Times New Roman" w:eastAsia="Calibri" w:hAnsi="Times New Roman" w:cs="Times New Roman"/>
                <w:sz w:val="28"/>
                <w:szCs w:val="28"/>
              </w:rPr>
              <w:t>– HS tiếp nhận nhiệm vụ 1. – Lắng nghe GV hướng dẫn thực hiện nhiệm vụ 1.</w:t>
            </w:r>
          </w:p>
        </w:tc>
        <w:tc>
          <w:tcPr>
            <w:tcW w:w="2657" w:type="dxa"/>
            <w:tcBorders>
              <w:top w:val="single" w:sz="6" w:space="0" w:color="00975E"/>
              <w:left w:val="single" w:sz="6" w:space="0" w:color="00975E"/>
              <w:bottom w:val="single" w:sz="6" w:space="0" w:color="00975E"/>
              <w:right w:val="single" w:sz="6" w:space="0" w:color="00975E"/>
            </w:tcBorders>
          </w:tcPr>
          <w:p w:rsidR="005175C0" w:rsidRPr="000163F3" w:rsidRDefault="005175C0" w:rsidP="000163F3">
            <w:pPr>
              <w:ind w:left="1"/>
              <w:rPr>
                <w:rFonts w:ascii="Times New Roman" w:hAnsi="Times New Roman" w:cs="Times New Roman"/>
                <w:sz w:val="28"/>
                <w:szCs w:val="28"/>
              </w:rPr>
            </w:pPr>
            <w:r w:rsidRPr="000163F3">
              <w:rPr>
                <w:rFonts w:ascii="Times New Roman" w:eastAsia="Calibri" w:hAnsi="Times New Roman" w:cs="Times New Roman"/>
                <w:sz w:val="28"/>
                <w:szCs w:val="28"/>
              </w:rPr>
              <w:t>Sản phẩm: Kịch bản kịch tương tác.</w:t>
            </w:r>
          </w:p>
          <w:p w:rsidR="005175C0" w:rsidRPr="000163F3" w:rsidRDefault="005175C0" w:rsidP="000163F3">
            <w:pPr>
              <w:ind w:left="1" w:right="38"/>
              <w:rPr>
                <w:rFonts w:ascii="Times New Roman" w:hAnsi="Times New Roman" w:cs="Times New Roman"/>
                <w:sz w:val="28"/>
                <w:szCs w:val="28"/>
              </w:rPr>
            </w:pPr>
            <w:r w:rsidRPr="000163F3">
              <w:rPr>
                <w:rFonts w:ascii="Times New Roman" w:eastAsia="Calibri" w:hAnsi="Times New Roman" w:cs="Times New Roman"/>
                <w:sz w:val="28"/>
                <w:szCs w:val="28"/>
              </w:rPr>
              <w:t xml:space="preserve">HS thể hiện được quan điểm, đưa ra được cách ứng xử hợp lí đối với việc HS xây dựng ngân sách cá nhân, trong đó có tính đến các khoản cho, tặng, tiết kiệm. </w:t>
            </w:r>
          </w:p>
        </w:tc>
      </w:tr>
      <w:tr w:rsidR="00E014FE" w:rsidRPr="000163F3" w:rsidTr="00566DE7">
        <w:trPr>
          <w:trHeight w:val="1332"/>
        </w:trPr>
        <w:tc>
          <w:tcPr>
            <w:tcW w:w="3261" w:type="dxa"/>
            <w:tcBorders>
              <w:top w:val="single" w:sz="6" w:space="0" w:color="00975E"/>
              <w:left w:val="single" w:sz="6" w:space="0" w:color="00975E"/>
              <w:bottom w:val="single" w:sz="6" w:space="0" w:color="00975E"/>
              <w:right w:val="single" w:sz="6" w:space="0" w:color="00975E"/>
            </w:tcBorders>
          </w:tcPr>
          <w:p w:rsidR="00E014FE" w:rsidRDefault="00E014FE" w:rsidP="000163F3">
            <w:pPr>
              <w:rPr>
                <w:rFonts w:ascii="Times New Roman" w:eastAsia="Calibri" w:hAnsi="Times New Roman" w:cs="Times New Roman"/>
                <w:sz w:val="28"/>
                <w:szCs w:val="28"/>
              </w:rPr>
            </w:pPr>
            <w:r w:rsidRPr="000163F3">
              <w:rPr>
                <w:rFonts w:ascii="Times New Roman" w:eastAsia="Calibri" w:hAnsi="Times New Roman" w:cs="Times New Roman"/>
                <w:sz w:val="28"/>
                <w:szCs w:val="28"/>
              </w:rPr>
              <w:t>* Tổ chức cho HS bình chọn 1 vở kịch tương tác để diễn trước toàn khối/ toàn trường các tiêu chí:</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Nội dung kịch hấp dẫn, ngắn gọn, thể hiện được quan điểm của HS về “Ngân sách của HS với những khoản thu, chi, tiết kiệm, cho, tặng”.</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Diễn xuất tự nhiên, gần gũi và thu hút được người xem.</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 xml:space="preserve">Tạo điều kiện cho người xem tương tác, đưa ra được cách ứng xử đối với việc HS xây dựng ngân sách cá nhân, trong đó có </w:t>
            </w:r>
            <w:r w:rsidRPr="000163F3">
              <w:rPr>
                <w:rFonts w:ascii="Times New Roman" w:eastAsia="Calibri" w:hAnsi="Times New Roman" w:cs="Times New Roman"/>
                <w:sz w:val="28"/>
                <w:szCs w:val="28"/>
              </w:rPr>
              <w:lastRenderedPageBreak/>
              <w:t>tính đến những khoản thu,</w:t>
            </w:r>
            <w:r w:rsidR="00566DE7" w:rsidRPr="000163F3">
              <w:rPr>
                <w:rFonts w:ascii="Times New Roman" w:eastAsia="Calibri" w:hAnsi="Times New Roman" w:cs="Times New Roman"/>
                <w:sz w:val="28"/>
                <w:szCs w:val="28"/>
              </w:rPr>
              <w:t>chi tiết kiệm cho tặng</w:t>
            </w:r>
            <w:r w:rsidR="00B83C91">
              <w:rPr>
                <w:rFonts w:ascii="Times New Roman" w:eastAsia="Calibri" w:hAnsi="Times New Roman" w:cs="Times New Roman"/>
                <w:sz w:val="28"/>
                <w:szCs w:val="28"/>
              </w:rPr>
              <w:t>,</w:t>
            </w:r>
          </w:p>
          <w:p w:rsidR="00B83C91" w:rsidRPr="000163F3" w:rsidRDefault="00B83C91" w:rsidP="00B83C91">
            <w:pPr>
              <w:ind w:right="32"/>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Đóng vai để các bạn trong nhóm/ tổ góp ý.</w:t>
            </w:r>
          </w:p>
          <w:p w:rsidR="00B83C91" w:rsidRPr="000163F3" w:rsidRDefault="00B83C91" w:rsidP="00B83C91">
            <w:pPr>
              <w:rPr>
                <w:rFonts w:ascii="Times New Roman" w:eastAsia="Calibri"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Đóng kịch trước lớp. Khi vở kịch đến cao trào thì dừng lại và yêu cầu các bạn trong lớp đề xuất cách ứng xử.</w:t>
            </w:r>
          </w:p>
        </w:tc>
        <w:tc>
          <w:tcPr>
            <w:tcW w:w="3032" w:type="dxa"/>
            <w:tcBorders>
              <w:top w:val="single" w:sz="6" w:space="0" w:color="00975E"/>
              <w:left w:val="single" w:sz="6" w:space="0" w:color="00975E"/>
              <w:bottom w:val="single" w:sz="6" w:space="0" w:color="00975E"/>
              <w:right w:val="single" w:sz="6" w:space="0" w:color="00975E"/>
            </w:tcBorders>
          </w:tcPr>
          <w:p w:rsidR="001661D1" w:rsidRPr="000163F3" w:rsidRDefault="001661D1" w:rsidP="001661D1">
            <w:pPr>
              <w:ind w:left="1" w:right="38"/>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HS </w:t>
            </w:r>
            <w:r w:rsidRPr="000163F3">
              <w:rPr>
                <w:rFonts w:ascii="Times New Roman" w:eastAsia="Calibri" w:hAnsi="Times New Roman" w:cs="Times New Roman"/>
                <w:sz w:val="28"/>
                <w:szCs w:val="28"/>
              </w:rPr>
              <w:t>được bình chọn trình diễn kịch tương tác trước toàn trường.</w:t>
            </w:r>
          </w:p>
          <w:p w:rsidR="001661D1" w:rsidRPr="000163F3" w:rsidRDefault="001661D1" w:rsidP="001661D1">
            <w:pPr>
              <w:ind w:right="32"/>
              <w:rPr>
                <w:rFonts w:ascii="Times New Roman" w:hAnsi="Times New Roman" w:cs="Times New Roman"/>
                <w:sz w:val="28"/>
                <w:szCs w:val="28"/>
              </w:rPr>
            </w:pPr>
            <w:r w:rsidRPr="000163F3">
              <w:rPr>
                <w:rFonts w:ascii="Times New Roman" w:eastAsia="Calibri" w:hAnsi="Times New Roman" w:cs="Times New Roman"/>
                <w:sz w:val="28"/>
                <w:szCs w:val="28"/>
              </w:rPr>
              <w:t xml:space="preserve">+ Bản ghi chép những việc đã – Nhóm trưởng/ tổ trưởng làm khi thực hiện ngân sách cá điều hành nhóm/ tổ thực nhân đã lập; những khó khăn hiện nhiệm vụ 1 theo trong việc thực hiện bản kế hoạch hướng dẫn của GV. ngân sách cá nhân. Kết quả thực </w:t>
            </w:r>
          </w:p>
          <w:p w:rsidR="001661D1" w:rsidRPr="000163F3" w:rsidRDefault="001661D1" w:rsidP="001661D1">
            <w:pPr>
              <w:tabs>
                <w:tab w:val="left" w:pos="2853"/>
              </w:tabs>
              <w:ind w:right="125"/>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 xml:space="preserve">Lần lượt các nhóm/ tổ hiện việc thu, chi, tiết kiệm, cho, trình diễn </w:t>
            </w:r>
            <w:r w:rsidRPr="000163F3">
              <w:rPr>
                <w:rFonts w:ascii="Times New Roman" w:eastAsia="Calibri" w:hAnsi="Times New Roman" w:cs="Times New Roman"/>
                <w:sz w:val="28"/>
                <w:szCs w:val="28"/>
              </w:rPr>
              <w:lastRenderedPageBreak/>
              <w:t>kịch tương tác tặng của bản thân theo ngân trước lớp. HS trong lớp sách đã xây dựng.</w:t>
            </w:r>
          </w:p>
          <w:p w:rsidR="001661D1" w:rsidRPr="000163F3" w:rsidRDefault="001661D1" w:rsidP="001661D1">
            <w:pPr>
              <w:rPr>
                <w:rFonts w:ascii="Times New Roman" w:hAnsi="Times New Roman" w:cs="Times New Roman"/>
                <w:sz w:val="28"/>
                <w:szCs w:val="28"/>
              </w:rPr>
            </w:pPr>
            <w:r w:rsidRPr="000163F3">
              <w:rPr>
                <w:rFonts w:ascii="Times New Roman" w:eastAsia="Calibri" w:hAnsi="Times New Roman" w:cs="Times New Roman"/>
                <w:sz w:val="28"/>
                <w:szCs w:val="28"/>
              </w:rPr>
              <w:t xml:space="preserve">lắng nghe và đề xuất cách ứng xử. </w:t>
            </w:r>
          </w:p>
          <w:p w:rsidR="001661D1" w:rsidRPr="000163F3" w:rsidRDefault="001661D1" w:rsidP="001661D1">
            <w:pPr>
              <w:tabs>
                <w:tab w:val="left" w:pos="2722"/>
              </w:tabs>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HS nhận xét, rút ra những điều học hỏi được.</w:t>
            </w:r>
          </w:p>
          <w:p w:rsidR="00E014FE" w:rsidRPr="000163F3" w:rsidRDefault="001661D1" w:rsidP="001661D1">
            <w:pPr>
              <w:ind w:left="1" w:right="38"/>
              <w:rPr>
                <w:rFonts w:ascii="Times New Roman" w:eastAsia="Calibri"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Nghe GV hướng dẫn bình chọn nhóm diễn kịch xuất sắc nhất để trình diễn trước toàn</w:t>
            </w:r>
          </w:p>
        </w:tc>
        <w:tc>
          <w:tcPr>
            <w:tcW w:w="2657" w:type="dxa"/>
            <w:tcBorders>
              <w:top w:val="single" w:sz="6" w:space="0" w:color="00975E"/>
              <w:left w:val="single" w:sz="6" w:space="0" w:color="00975E"/>
              <w:bottom w:val="single" w:sz="6" w:space="0" w:color="00975E"/>
              <w:right w:val="single" w:sz="6" w:space="0" w:color="00975E"/>
            </w:tcBorders>
          </w:tcPr>
          <w:p w:rsidR="00E014FE" w:rsidRPr="000163F3" w:rsidRDefault="00E014FE" w:rsidP="000163F3">
            <w:pPr>
              <w:ind w:left="1"/>
              <w:rPr>
                <w:rFonts w:ascii="Times New Roman" w:eastAsia="Calibri" w:hAnsi="Times New Roman" w:cs="Times New Roman"/>
                <w:sz w:val="28"/>
                <w:szCs w:val="28"/>
              </w:rPr>
            </w:pPr>
          </w:p>
        </w:tc>
      </w:tr>
    </w:tbl>
    <w:p w:rsidR="00B83C91" w:rsidRPr="003244CD" w:rsidRDefault="00B83C91" w:rsidP="00B83C91">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lastRenderedPageBreak/>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2A5284">
        <w:rPr>
          <w:rFonts w:ascii="Times New Roman" w:hAnsi="Times New Roman" w:cs="Times New Roman"/>
          <w:i/>
          <w:iCs/>
          <w:sz w:val="28"/>
          <w:szCs w:val="28"/>
        </w:rPr>
        <w:t>dưới cờ</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CC22C1" w:rsidRPr="00CC22C1">
        <w:rPr>
          <w:rFonts w:ascii="Times New Roman" w:hAnsi="Times New Roman" w:cs="Times New Roman"/>
          <w:i/>
          <w:iCs/>
          <w:sz w:val="28"/>
          <w:szCs w:val="28"/>
        </w:rPr>
        <w:t>Kịch tương tác về chủ đề “Ngân sách của HS với những khoản  thu, chi, tiết kiệm, cho, tặng”</w:t>
      </w:r>
    </w:p>
    <w:sectPr w:rsidR="006B59D6" w:rsidRPr="00D06644"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FB2" w:rsidRDefault="00812FB2" w:rsidP="009D574E">
      <w:pPr>
        <w:spacing w:after="0" w:line="240" w:lineRule="auto"/>
      </w:pPr>
      <w:r>
        <w:separator/>
      </w:r>
    </w:p>
  </w:endnote>
  <w:endnote w:type="continuationSeparator" w:id="0">
    <w:p w:rsidR="00812FB2" w:rsidRDefault="00812FB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FB2" w:rsidRDefault="00812FB2" w:rsidP="009D574E">
      <w:pPr>
        <w:spacing w:after="0" w:line="240" w:lineRule="auto"/>
      </w:pPr>
      <w:r>
        <w:separator/>
      </w:r>
    </w:p>
  </w:footnote>
  <w:footnote w:type="continuationSeparator" w:id="0">
    <w:p w:rsidR="00812FB2" w:rsidRDefault="00812FB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F6FDB">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7E51"/>
    <w:rsid w:val="00091FA7"/>
    <w:rsid w:val="000938AD"/>
    <w:rsid w:val="000B0B36"/>
    <w:rsid w:val="000C07EC"/>
    <w:rsid w:val="000C11AE"/>
    <w:rsid w:val="000D1211"/>
    <w:rsid w:val="000D791A"/>
    <w:rsid w:val="000F38E8"/>
    <w:rsid w:val="000F73C0"/>
    <w:rsid w:val="00132412"/>
    <w:rsid w:val="00132CD1"/>
    <w:rsid w:val="00146A77"/>
    <w:rsid w:val="0015072A"/>
    <w:rsid w:val="00151F77"/>
    <w:rsid w:val="00153AEC"/>
    <w:rsid w:val="001661D1"/>
    <w:rsid w:val="00182D8E"/>
    <w:rsid w:val="001A04DA"/>
    <w:rsid w:val="001A30BC"/>
    <w:rsid w:val="001A48A5"/>
    <w:rsid w:val="001B1A22"/>
    <w:rsid w:val="001B5A84"/>
    <w:rsid w:val="001C4823"/>
    <w:rsid w:val="001D10CC"/>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7427"/>
    <w:rsid w:val="00354D70"/>
    <w:rsid w:val="0036038C"/>
    <w:rsid w:val="0036783C"/>
    <w:rsid w:val="00371C1E"/>
    <w:rsid w:val="00371E67"/>
    <w:rsid w:val="00373CC5"/>
    <w:rsid w:val="00377234"/>
    <w:rsid w:val="003912A6"/>
    <w:rsid w:val="003A2A84"/>
    <w:rsid w:val="003B1491"/>
    <w:rsid w:val="003F4AD6"/>
    <w:rsid w:val="00401E43"/>
    <w:rsid w:val="00414C0B"/>
    <w:rsid w:val="00433249"/>
    <w:rsid w:val="0044161A"/>
    <w:rsid w:val="004503D5"/>
    <w:rsid w:val="00453114"/>
    <w:rsid w:val="004534EC"/>
    <w:rsid w:val="00463100"/>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66FB"/>
    <w:rsid w:val="005B341A"/>
    <w:rsid w:val="005B4B06"/>
    <w:rsid w:val="005B4D9D"/>
    <w:rsid w:val="005C280B"/>
    <w:rsid w:val="005C2962"/>
    <w:rsid w:val="005E6747"/>
    <w:rsid w:val="005F067F"/>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34D"/>
    <w:rsid w:val="00721B6B"/>
    <w:rsid w:val="007306A4"/>
    <w:rsid w:val="00730F0C"/>
    <w:rsid w:val="00731093"/>
    <w:rsid w:val="00731BB1"/>
    <w:rsid w:val="00737E6F"/>
    <w:rsid w:val="007509B6"/>
    <w:rsid w:val="00750F6E"/>
    <w:rsid w:val="00762804"/>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D2F08"/>
    <w:rsid w:val="00DD780B"/>
    <w:rsid w:val="00DE1C79"/>
    <w:rsid w:val="00DF2D4F"/>
    <w:rsid w:val="00E014FE"/>
    <w:rsid w:val="00E0515A"/>
    <w:rsid w:val="00E20BFB"/>
    <w:rsid w:val="00E23D0E"/>
    <w:rsid w:val="00E26DAE"/>
    <w:rsid w:val="00E5297B"/>
    <w:rsid w:val="00E532B0"/>
    <w:rsid w:val="00E56E46"/>
    <w:rsid w:val="00E712C4"/>
    <w:rsid w:val="00E72BC1"/>
    <w:rsid w:val="00E93AAB"/>
    <w:rsid w:val="00EC64CD"/>
    <w:rsid w:val="00EF2D93"/>
    <w:rsid w:val="00EF4AE4"/>
    <w:rsid w:val="00EF7E06"/>
    <w:rsid w:val="00F0262A"/>
    <w:rsid w:val="00F05A85"/>
    <w:rsid w:val="00F35438"/>
    <w:rsid w:val="00F42620"/>
    <w:rsid w:val="00F510BB"/>
    <w:rsid w:val="00F665B5"/>
    <w:rsid w:val="00F71D5B"/>
    <w:rsid w:val="00F74DA8"/>
    <w:rsid w:val="00F85385"/>
    <w:rsid w:val="00F876E5"/>
    <w:rsid w:val="00F87C9D"/>
    <w:rsid w:val="00F90F17"/>
    <w:rsid w:val="00F92B7E"/>
    <w:rsid w:val="00F943A6"/>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6C47B-1B78-45CB-BE6A-E1B7B336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52</cp:revision>
  <cp:lastPrinted>2024-11-03T08:02:00Z</cp:lastPrinted>
  <dcterms:created xsi:type="dcterms:W3CDTF">2022-09-20T14:20:00Z</dcterms:created>
  <dcterms:modified xsi:type="dcterms:W3CDTF">2024-12-22T07:50:00Z</dcterms:modified>
</cp:coreProperties>
</file>